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9DDBF" w14:textId="77777777" w:rsidR="00763FE5" w:rsidRPr="00044B3E" w:rsidRDefault="00763FE5" w:rsidP="0062467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highlight w:val="yellow"/>
        </w:rPr>
      </w:pPr>
    </w:p>
    <w:p w14:paraId="430C9CB0" w14:textId="2292D550" w:rsidR="00016E59" w:rsidRPr="00044B3E" w:rsidRDefault="00AE35A9" w:rsidP="00016E59">
      <w:pPr>
        <w:pStyle w:val="Bezproreda"/>
        <w:rPr>
          <w:rFonts w:asciiTheme="minorHAnsi" w:eastAsia="Arial Unicode MS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hr-HR"/>
        </w:rPr>
        <w:object w:dxaOrig="1440" w:dyaOrig="1440" w14:anchorId="66EB4B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9.8pt;margin-top:19.7pt;width:40.3pt;height:48.8pt;z-index:251660288">
            <v:imagedata r:id="rId6" o:title=""/>
            <w10:wrap type="topAndBottom"/>
          </v:shape>
          <o:OLEObject Type="Embed" ProgID="MS_ClipArt_Gallery" ShapeID="_x0000_s1027" DrawAspect="Content" ObjectID="_1834563333" r:id="rId7"/>
        </w:object>
      </w:r>
      <w:r w:rsidR="00016E59" w:rsidRPr="00044B3E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587EF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</w:t>
      </w:r>
    </w:p>
    <w:p w14:paraId="55E3DD89" w14:textId="77777777" w:rsidR="00016E59" w:rsidRPr="00044B3E" w:rsidRDefault="00016E59" w:rsidP="00016E59">
      <w:pPr>
        <w:pStyle w:val="Bezproreda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044B3E">
        <w:rPr>
          <w:rFonts w:asciiTheme="minorHAnsi" w:hAnsiTheme="minorHAnsi" w:cstheme="minorHAnsi"/>
          <w:b/>
          <w:sz w:val="24"/>
          <w:szCs w:val="24"/>
        </w:rPr>
        <w:t>REPUBLIKA HRVATSKA</w:t>
      </w:r>
    </w:p>
    <w:p w14:paraId="21B6A331" w14:textId="77777777" w:rsidR="00016E59" w:rsidRPr="00044B3E" w:rsidRDefault="00016E59" w:rsidP="00016E59">
      <w:pPr>
        <w:pStyle w:val="Bezproreda"/>
        <w:rPr>
          <w:rFonts w:asciiTheme="minorHAnsi" w:hAnsiTheme="minorHAnsi" w:cstheme="minorHAnsi"/>
          <w:b/>
          <w:sz w:val="24"/>
          <w:szCs w:val="24"/>
        </w:rPr>
      </w:pPr>
      <w:r w:rsidRPr="00044B3E">
        <w:rPr>
          <w:rFonts w:asciiTheme="minorHAnsi" w:hAnsiTheme="minorHAnsi" w:cstheme="minorHAnsi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1" locked="0" layoutInCell="1" allowOverlap="1" wp14:anchorId="6BB2A539" wp14:editId="3F7966C8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4B3E">
        <w:rPr>
          <w:rFonts w:asciiTheme="minorHAnsi" w:hAnsiTheme="minorHAnsi" w:cstheme="minorHAnsi"/>
          <w:b/>
          <w:sz w:val="24"/>
          <w:szCs w:val="24"/>
        </w:rPr>
        <w:t>MEĐIMURSKA ŽUPANIJA</w:t>
      </w:r>
    </w:p>
    <w:p w14:paraId="769F6125" w14:textId="77777777" w:rsidR="00016E59" w:rsidRPr="00044B3E" w:rsidRDefault="00016E59" w:rsidP="00016E59">
      <w:pPr>
        <w:pStyle w:val="Bezproreda"/>
        <w:rPr>
          <w:rFonts w:asciiTheme="minorHAnsi" w:hAnsiTheme="minorHAnsi" w:cstheme="minorHAnsi"/>
          <w:b/>
          <w:sz w:val="24"/>
          <w:szCs w:val="24"/>
        </w:rPr>
      </w:pPr>
      <w:r w:rsidRPr="00044B3E">
        <w:rPr>
          <w:rFonts w:asciiTheme="minorHAnsi" w:hAnsiTheme="minorHAnsi" w:cstheme="minorHAnsi"/>
          <w:b/>
          <w:sz w:val="24"/>
          <w:szCs w:val="24"/>
        </w:rPr>
        <w:tab/>
        <w:t xml:space="preserve">     </w:t>
      </w:r>
      <w:r w:rsidR="004936BA" w:rsidRPr="00044B3E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Pr="00044B3E">
        <w:rPr>
          <w:rFonts w:asciiTheme="minorHAnsi" w:hAnsiTheme="minorHAnsi" w:cstheme="minorHAnsi"/>
          <w:b/>
          <w:sz w:val="24"/>
          <w:szCs w:val="24"/>
        </w:rPr>
        <w:t xml:space="preserve">OPĆINA </w:t>
      </w:r>
    </w:p>
    <w:p w14:paraId="5B5EBA2E" w14:textId="77777777" w:rsidR="00016E59" w:rsidRPr="00044B3E" w:rsidRDefault="00016E59" w:rsidP="00016E59">
      <w:pPr>
        <w:pStyle w:val="Bezproreda"/>
        <w:rPr>
          <w:rFonts w:asciiTheme="minorHAnsi" w:hAnsiTheme="minorHAnsi" w:cstheme="minorHAnsi"/>
          <w:b/>
          <w:sz w:val="24"/>
          <w:szCs w:val="24"/>
        </w:rPr>
      </w:pPr>
      <w:r w:rsidRPr="00044B3E">
        <w:rPr>
          <w:rFonts w:asciiTheme="minorHAnsi" w:hAnsiTheme="minorHAnsi" w:cstheme="minorHAnsi"/>
          <w:b/>
          <w:sz w:val="24"/>
          <w:szCs w:val="24"/>
        </w:rPr>
        <w:tab/>
        <w:t xml:space="preserve">     SVETA MARIJA</w:t>
      </w:r>
    </w:p>
    <w:p w14:paraId="5C196CB9" w14:textId="77777777" w:rsidR="00016E59" w:rsidRDefault="00016E59" w:rsidP="00016E59">
      <w:pPr>
        <w:pStyle w:val="Bezproreda"/>
        <w:rPr>
          <w:rFonts w:asciiTheme="minorHAnsi" w:hAnsiTheme="minorHAnsi" w:cstheme="minorHAnsi"/>
          <w:b/>
          <w:sz w:val="24"/>
          <w:szCs w:val="24"/>
        </w:rPr>
      </w:pPr>
      <w:r w:rsidRPr="00044B3E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Pr="00044B3E">
        <w:rPr>
          <w:rFonts w:asciiTheme="minorHAnsi" w:hAnsiTheme="minorHAnsi" w:cstheme="minorHAnsi"/>
          <w:b/>
          <w:sz w:val="24"/>
          <w:szCs w:val="24"/>
        </w:rPr>
        <w:t>Općinsko vijeće</w:t>
      </w:r>
    </w:p>
    <w:p w14:paraId="0F81B680" w14:textId="77777777" w:rsidR="006937B7" w:rsidRPr="00044B3E" w:rsidRDefault="006937B7" w:rsidP="00016E59">
      <w:pPr>
        <w:pStyle w:val="Bezproreda"/>
        <w:rPr>
          <w:rFonts w:asciiTheme="minorHAnsi" w:hAnsiTheme="minorHAnsi" w:cstheme="minorHAnsi"/>
          <w:b/>
          <w:sz w:val="24"/>
          <w:szCs w:val="24"/>
        </w:rPr>
      </w:pPr>
    </w:p>
    <w:p w14:paraId="566CD244" w14:textId="7E66BFE6" w:rsidR="00016E59" w:rsidRPr="00044B3E" w:rsidRDefault="00016E59" w:rsidP="00016E5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>KLASA: 120-01/2</w:t>
      </w:r>
      <w:r w:rsidR="00E51738">
        <w:rPr>
          <w:rFonts w:cstheme="minorHAnsi"/>
          <w:sz w:val="24"/>
          <w:szCs w:val="24"/>
        </w:rPr>
        <w:t>6</w:t>
      </w:r>
      <w:r w:rsidRPr="00044B3E">
        <w:rPr>
          <w:rFonts w:cstheme="minorHAnsi"/>
          <w:sz w:val="24"/>
          <w:szCs w:val="24"/>
        </w:rPr>
        <w:t>-01/</w:t>
      </w:r>
      <w:r w:rsidR="00E51738">
        <w:rPr>
          <w:rFonts w:cstheme="minorHAnsi"/>
          <w:sz w:val="24"/>
          <w:szCs w:val="24"/>
        </w:rPr>
        <w:t>___</w:t>
      </w:r>
    </w:p>
    <w:p w14:paraId="27CB6B79" w14:textId="21F7B3D8" w:rsidR="00016E59" w:rsidRPr="00044B3E" w:rsidRDefault="00016E59" w:rsidP="00016E5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>URBROJ: 2109</w:t>
      </w:r>
      <w:r w:rsidR="004936BA" w:rsidRPr="00044B3E">
        <w:rPr>
          <w:rFonts w:cstheme="minorHAnsi"/>
          <w:sz w:val="24"/>
          <w:szCs w:val="24"/>
        </w:rPr>
        <w:t>-</w:t>
      </w:r>
      <w:r w:rsidRPr="00044B3E">
        <w:rPr>
          <w:rFonts w:cstheme="minorHAnsi"/>
          <w:sz w:val="24"/>
          <w:szCs w:val="24"/>
        </w:rPr>
        <w:t>24-2</w:t>
      </w:r>
      <w:r w:rsidR="00E51738">
        <w:rPr>
          <w:rFonts w:cstheme="minorHAnsi"/>
          <w:sz w:val="24"/>
          <w:szCs w:val="24"/>
        </w:rPr>
        <w:t>6</w:t>
      </w:r>
      <w:r w:rsidRPr="00044B3E">
        <w:rPr>
          <w:rFonts w:cstheme="minorHAnsi"/>
          <w:sz w:val="24"/>
          <w:szCs w:val="24"/>
        </w:rPr>
        <w:t>-</w:t>
      </w:r>
      <w:r w:rsidR="006937B7">
        <w:rPr>
          <w:rFonts w:cstheme="minorHAnsi"/>
          <w:sz w:val="24"/>
          <w:szCs w:val="24"/>
        </w:rPr>
        <w:t>1</w:t>
      </w:r>
    </w:p>
    <w:p w14:paraId="41E6C298" w14:textId="32CCA1B3" w:rsidR="00016E59" w:rsidRPr="00044B3E" w:rsidRDefault="00016E59" w:rsidP="0062467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>Sveta Marija,</w:t>
      </w:r>
      <w:r w:rsidR="0086066C" w:rsidRPr="00044B3E">
        <w:rPr>
          <w:rFonts w:cstheme="minorHAnsi"/>
          <w:sz w:val="24"/>
          <w:szCs w:val="24"/>
        </w:rPr>
        <w:t xml:space="preserve"> </w:t>
      </w:r>
      <w:r w:rsidR="00E51738">
        <w:rPr>
          <w:rFonts w:cstheme="minorHAnsi"/>
          <w:sz w:val="24"/>
          <w:szCs w:val="24"/>
        </w:rPr>
        <w:t>_______2026.</w:t>
      </w:r>
    </w:p>
    <w:p w14:paraId="4CC41F8E" w14:textId="77777777" w:rsidR="00016E59" w:rsidRPr="00044B3E" w:rsidRDefault="00016E59" w:rsidP="0062467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3779B018" w14:textId="005FBC0E" w:rsidR="00624670" w:rsidRDefault="00624670" w:rsidP="00540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>Temeljem članka 10. Zakona o plaćama u lokalnoj i područnoj (regionalnoj) samoupravi (,,Narodne novine" br. 28/10</w:t>
      </w:r>
      <w:r w:rsidR="00D06E39" w:rsidRPr="00044B3E">
        <w:rPr>
          <w:rFonts w:cstheme="minorHAnsi"/>
          <w:sz w:val="24"/>
          <w:szCs w:val="24"/>
        </w:rPr>
        <w:t>, 10/23</w:t>
      </w:r>
      <w:r w:rsidRPr="00044B3E">
        <w:rPr>
          <w:rFonts w:cstheme="minorHAnsi"/>
          <w:sz w:val="24"/>
          <w:szCs w:val="24"/>
        </w:rPr>
        <w:t xml:space="preserve">) i članka 29. Statuta </w:t>
      </w:r>
      <w:r w:rsidR="00E2004B" w:rsidRPr="00044B3E">
        <w:rPr>
          <w:rFonts w:cstheme="minorHAnsi"/>
          <w:sz w:val="24"/>
          <w:szCs w:val="24"/>
        </w:rPr>
        <w:t>Opć</w:t>
      </w:r>
      <w:r w:rsidRPr="00044B3E">
        <w:rPr>
          <w:rFonts w:cstheme="minorHAnsi"/>
          <w:sz w:val="24"/>
          <w:szCs w:val="24"/>
        </w:rPr>
        <w:t xml:space="preserve">ine Sveta Marija (,,Službeni glasnik Medimurke </w:t>
      </w:r>
      <w:r w:rsidR="00737069" w:rsidRPr="00044B3E">
        <w:rPr>
          <w:rFonts w:cstheme="minorHAnsi"/>
          <w:sz w:val="24"/>
          <w:szCs w:val="24"/>
        </w:rPr>
        <w:t>ž</w:t>
      </w:r>
      <w:r w:rsidRPr="00044B3E">
        <w:rPr>
          <w:rFonts w:cstheme="minorHAnsi"/>
          <w:sz w:val="24"/>
          <w:szCs w:val="24"/>
        </w:rPr>
        <w:t>upanije</w:t>
      </w:r>
      <w:r w:rsidR="00737069" w:rsidRPr="00044B3E">
        <w:rPr>
          <w:rFonts w:cstheme="minorHAnsi"/>
          <w:sz w:val="24"/>
          <w:szCs w:val="24"/>
        </w:rPr>
        <w:t xml:space="preserve">“ </w:t>
      </w:r>
      <w:r w:rsidRPr="00044B3E">
        <w:rPr>
          <w:rFonts w:cstheme="minorHAnsi"/>
          <w:sz w:val="24"/>
          <w:szCs w:val="24"/>
        </w:rPr>
        <w:t xml:space="preserve"> br.</w:t>
      </w:r>
      <w:r w:rsidR="00737069" w:rsidRPr="00044B3E">
        <w:rPr>
          <w:rFonts w:cstheme="minorHAnsi"/>
          <w:sz w:val="24"/>
          <w:szCs w:val="24"/>
        </w:rPr>
        <w:t xml:space="preserve"> 4/21),</w:t>
      </w:r>
      <w:r w:rsidRPr="00044B3E">
        <w:rPr>
          <w:rFonts w:cstheme="minorHAnsi"/>
          <w:sz w:val="24"/>
          <w:szCs w:val="24"/>
        </w:rPr>
        <w:t xml:space="preserve"> Općinsko vijeće Općine Sveta Marija na </w:t>
      </w:r>
      <w:r w:rsidR="00E51738">
        <w:rPr>
          <w:rFonts w:cstheme="minorHAnsi"/>
          <w:sz w:val="24"/>
          <w:szCs w:val="24"/>
        </w:rPr>
        <w:t>____</w:t>
      </w:r>
      <w:r w:rsidR="00D06E39" w:rsidRPr="00044B3E">
        <w:rPr>
          <w:rFonts w:cstheme="minorHAnsi"/>
          <w:sz w:val="24"/>
          <w:szCs w:val="24"/>
        </w:rPr>
        <w:t>.</w:t>
      </w:r>
      <w:r w:rsidRPr="00044B3E">
        <w:rPr>
          <w:rFonts w:cstheme="minorHAnsi"/>
          <w:sz w:val="24"/>
          <w:szCs w:val="24"/>
        </w:rPr>
        <w:t xml:space="preserve"> sjednici održanoj </w:t>
      </w:r>
      <w:r w:rsidR="00E51738">
        <w:rPr>
          <w:rFonts w:cstheme="minorHAnsi"/>
          <w:sz w:val="24"/>
          <w:szCs w:val="24"/>
        </w:rPr>
        <w:t>________2026.</w:t>
      </w:r>
      <w:r w:rsidR="00320DCB" w:rsidRPr="00044B3E">
        <w:rPr>
          <w:rFonts w:cstheme="minorHAnsi"/>
          <w:sz w:val="24"/>
          <w:szCs w:val="24"/>
        </w:rPr>
        <w:t xml:space="preserve"> godine</w:t>
      </w:r>
      <w:r w:rsidRPr="00044B3E">
        <w:rPr>
          <w:rFonts w:cstheme="minorHAnsi"/>
          <w:sz w:val="24"/>
          <w:szCs w:val="24"/>
        </w:rPr>
        <w:t xml:space="preserve"> donosi</w:t>
      </w:r>
    </w:p>
    <w:p w14:paraId="72567EBE" w14:textId="77777777" w:rsidR="0054089B" w:rsidRPr="00044B3E" w:rsidRDefault="0054089B" w:rsidP="00540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5265470F" w14:textId="77777777" w:rsidR="00624670" w:rsidRPr="0054089B" w:rsidRDefault="00624670" w:rsidP="0062467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54089B">
        <w:rPr>
          <w:rFonts w:cstheme="minorHAnsi"/>
          <w:b/>
          <w:sz w:val="32"/>
          <w:szCs w:val="32"/>
        </w:rPr>
        <w:t>ODLUKU</w:t>
      </w:r>
    </w:p>
    <w:p w14:paraId="1263E916" w14:textId="77777777" w:rsidR="00624670" w:rsidRPr="00044B3E" w:rsidRDefault="00624670" w:rsidP="0062467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44B3E">
        <w:rPr>
          <w:rFonts w:cstheme="minorHAnsi"/>
          <w:b/>
          <w:sz w:val="24"/>
          <w:szCs w:val="24"/>
        </w:rPr>
        <w:t>O KOEFICIJENTIMA ZA OBRAČUN PLAĆE SLU</w:t>
      </w:r>
      <w:r w:rsidR="001F6EF5" w:rsidRPr="00044B3E">
        <w:rPr>
          <w:rFonts w:cstheme="minorHAnsi"/>
          <w:b/>
          <w:sz w:val="24"/>
          <w:szCs w:val="24"/>
        </w:rPr>
        <w:t>Ž</w:t>
      </w:r>
      <w:r w:rsidRPr="00044B3E">
        <w:rPr>
          <w:rFonts w:cstheme="minorHAnsi"/>
          <w:b/>
          <w:sz w:val="24"/>
          <w:szCs w:val="24"/>
        </w:rPr>
        <w:t>BENIKA I NAMJEŠTENIKA</w:t>
      </w:r>
    </w:p>
    <w:p w14:paraId="1DF1B448" w14:textId="77777777" w:rsidR="00624670" w:rsidRPr="00044B3E" w:rsidRDefault="00624670" w:rsidP="0062467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44B3E">
        <w:rPr>
          <w:rFonts w:cstheme="minorHAnsi"/>
          <w:b/>
          <w:sz w:val="24"/>
          <w:szCs w:val="24"/>
        </w:rPr>
        <w:t>JEDINSTVENOG UPRAVNOG ODJELA OPĆINE SVETA MARIJA</w:t>
      </w:r>
    </w:p>
    <w:p w14:paraId="5C9DE5FA" w14:textId="77777777" w:rsidR="00624670" w:rsidRPr="00044B3E" w:rsidRDefault="00624670" w:rsidP="0062467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08C8E06" w14:textId="77777777" w:rsidR="00624670" w:rsidRPr="00044B3E" w:rsidRDefault="00737069" w:rsidP="0062467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>Č</w:t>
      </w:r>
      <w:r w:rsidR="00624670" w:rsidRPr="00044B3E">
        <w:rPr>
          <w:rFonts w:cstheme="minorHAnsi"/>
          <w:sz w:val="24"/>
          <w:szCs w:val="24"/>
        </w:rPr>
        <w:t>lanak 1.</w:t>
      </w:r>
    </w:p>
    <w:p w14:paraId="1B314CBB" w14:textId="4E906434" w:rsidR="00624670" w:rsidRDefault="00624670" w:rsidP="00540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>Ovom se Odlukom određuj</w:t>
      </w:r>
      <w:r w:rsidR="0054089B">
        <w:rPr>
          <w:rFonts w:cstheme="minorHAnsi"/>
          <w:sz w:val="24"/>
          <w:szCs w:val="24"/>
        </w:rPr>
        <w:t>u</w:t>
      </w:r>
      <w:r w:rsidRPr="00044B3E">
        <w:rPr>
          <w:rFonts w:cstheme="minorHAnsi"/>
          <w:sz w:val="24"/>
          <w:szCs w:val="24"/>
        </w:rPr>
        <w:t xml:space="preserve"> koeficijenti za obračun plaće službenika i namještenika Jedinstvenog upravnog odjela Općine Sveta Marija.</w:t>
      </w:r>
    </w:p>
    <w:p w14:paraId="37882322" w14:textId="77777777" w:rsidR="006937B7" w:rsidRDefault="006937B7" w:rsidP="00540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4D595F86" w14:textId="77777777" w:rsidR="00624670" w:rsidRPr="00044B3E" w:rsidRDefault="00737069" w:rsidP="0062467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>Č</w:t>
      </w:r>
      <w:r w:rsidR="00624670" w:rsidRPr="00044B3E">
        <w:rPr>
          <w:rFonts w:cstheme="minorHAnsi"/>
          <w:sz w:val="24"/>
          <w:szCs w:val="24"/>
        </w:rPr>
        <w:t>lanak 2.</w:t>
      </w:r>
    </w:p>
    <w:p w14:paraId="78B27D5B" w14:textId="77777777" w:rsidR="00624670" w:rsidRPr="00044B3E" w:rsidRDefault="00624670" w:rsidP="00540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>Koeficijenti za obračun plaće službenika i namještenika Jedinstvenog upravnog odjela Općine Sveta Ma</w:t>
      </w:r>
      <w:r w:rsidR="00737069" w:rsidRPr="00044B3E">
        <w:rPr>
          <w:rFonts w:cstheme="minorHAnsi"/>
          <w:sz w:val="24"/>
          <w:szCs w:val="24"/>
        </w:rPr>
        <w:t>ri</w:t>
      </w:r>
      <w:r w:rsidRPr="00044B3E">
        <w:rPr>
          <w:rFonts w:cstheme="minorHAnsi"/>
          <w:sz w:val="24"/>
          <w:szCs w:val="24"/>
        </w:rPr>
        <w:t>ja iznose:</w:t>
      </w:r>
    </w:p>
    <w:tbl>
      <w:tblPr>
        <w:tblW w:w="9090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686"/>
        <w:gridCol w:w="1877"/>
        <w:gridCol w:w="1849"/>
      </w:tblGrid>
      <w:tr w:rsidR="00624670" w:rsidRPr="00044B3E" w14:paraId="3EE48254" w14:textId="77777777" w:rsidTr="00763FE5">
        <w:trPr>
          <w:trHeight w:val="315"/>
        </w:trPr>
        <w:tc>
          <w:tcPr>
            <w:tcW w:w="650" w:type="dxa"/>
          </w:tcPr>
          <w:p w14:paraId="727FF88D" w14:textId="77777777" w:rsidR="00624670" w:rsidRPr="00044B3E" w:rsidRDefault="00624670" w:rsidP="0062467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26F3A07" w14:textId="77777777" w:rsidR="00624670" w:rsidRPr="00044B3E" w:rsidRDefault="00624670" w:rsidP="0062467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R.br.</w:t>
            </w:r>
          </w:p>
        </w:tc>
        <w:tc>
          <w:tcPr>
            <w:tcW w:w="4709" w:type="dxa"/>
          </w:tcPr>
          <w:p w14:paraId="7011DB4F" w14:textId="77777777" w:rsidR="00624670" w:rsidRPr="00044B3E" w:rsidRDefault="00624670" w:rsidP="0062467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8174B73" w14:textId="77777777" w:rsidR="00624670" w:rsidRPr="00044B3E" w:rsidRDefault="00624670" w:rsidP="0062467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RADNO MJESTO</w:t>
            </w:r>
          </w:p>
        </w:tc>
        <w:tc>
          <w:tcPr>
            <w:tcW w:w="1881" w:type="dxa"/>
          </w:tcPr>
          <w:p w14:paraId="30B66E65" w14:textId="77777777" w:rsidR="00624670" w:rsidRPr="00044B3E" w:rsidRDefault="00624670" w:rsidP="0062467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1B5D6A8" w14:textId="77777777" w:rsidR="00624670" w:rsidRPr="00044B3E" w:rsidRDefault="00624670" w:rsidP="0062467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KOEFICIJENT</w:t>
            </w:r>
          </w:p>
        </w:tc>
        <w:tc>
          <w:tcPr>
            <w:tcW w:w="1850" w:type="dxa"/>
          </w:tcPr>
          <w:p w14:paraId="17F8CD31" w14:textId="77777777" w:rsidR="00624670" w:rsidRPr="00044B3E" w:rsidRDefault="00624670" w:rsidP="0062467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KLASIFIKACIJSKI RANG</w:t>
            </w:r>
          </w:p>
        </w:tc>
      </w:tr>
      <w:tr w:rsidR="00624670" w:rsidRPr="00044B3E" w14:paraId="7CEDC32A" w14:textId="77777777" w:rsidTr="00763FE5">
        <w:trPr>
          <w:trHeight w:val="315"/>
        </w:trPr>
        <w:tc>
          <w:tcPr>
            <w:tcW w:w="650" w:type="dxa"/>
          </w:tcPr>
          <w:p w14:paraId="5F68ACD3" w14:textId="77777777" w:rsidR="00624670" w:rsidRPr="00044B3E" w:rsidRDefault="00624670" w:rsidP="0062467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709" w:type="dxa"/>
          </w:tcPr>
          <w:p w14:paraId="4DBB1276" w14:textId="77777777" w:rsidR="00624670" w:rsidRPr="00044B3E" w:rsidRDefault="009C0846" w:rsidP="0062467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Pročelnik Jedinstvenog upravnog odjela</w:t>
            </w:r>
          </w:p>
        </w:tc>
        <w:tc>
          <w:tcPr>
            <w:tcW w:w="1881" w:type="dxa"/>
          </w:tcPr>
          <w:p w14:paraId="1CC023B8" w14:textId="73BE0F91" w:rsidR="00624670" w:rsidRPr="00E51738" w:rsidRDefault="003E39D8" w:rsidP="00185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trike/>
                <w:sz w:val="24"/>
                <w:szCs w:val="24"/>
              </w:rPr>
            </w:pPr>
            <w:r w:rsidRPr="00E51738">
              <w:rPr>
                <w:rFonts w:cstheme="minorHAnsi"/>
                <w:b/>
                <w:strike/>
                <w:sz w:val="24"/>
                <w:szCs w:val="24"/>
              </w:rPr>
              <w:t>2,26</w:t>
            </w:r>
            <w:r w:rsidR="00E51738">
              <w:rPr>
                <w:rFonts w:cstheme="minorHAnsi"/>
                <w:b/>
                <w:strike/>
                <w:sz w:val="24"/>
                <w:szCs w:val="24"/>
              </w:rPr>
              <w:t xml:space="preserve">  </w:t>
            </w:r>
            <w:r w:rsidR="00E51738" w:rsidRPr="00E51738">
              <w:rPr>
                <w:rFonts w:cstheme="minorHAnsi"/>
                <w:b/>
                <w:sz w:val="24"/>
                <w:szCs w:val="24"/>
              </w:rPr>
              <w:t>2,50</w:t>
            </w:r>
          </w:p>
        </w:tc>
        <w:tc>
          <w:tcPr>
            <w:tcW w:w="1850" w:type="dxa"/>
          </w:tcPr>
          <w:p w14:paraId="1226FE12" w14:textId="2E55AFAB" w:rsidR="00624670" w:rsidRPr="005B6043" w:rsidRDefault="008B6AF2" w:rsidP="008B6AF2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CE4205" w:rsidRPr="00044B3E" w14:paraId="652A3700" w14:textId="77777777" w:rsidTr="00763FE5">
        <w:trPr>
          <w:trHeight w:val="315"/>
        </w:trPr>
        <w:tc>
          <w:tcPr>
            <w:tcW w:w="650" w:type="dxa"/>
          </w:tcPr>
          <w:p w14:paraId="48651F2A" w14:textId="14033F33" w:rsidR="00CE4205" w:rsidRPr="00044B3E" w:rsidRDefault="0054089B" w:rsidP="00CE420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 w:rsidR="00916B5D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709" w:type="dxa"/>
          </w:tcPr>
          <w:p w14:paraId="6A69604D" w14:textId="77777777" w:rsidR="00CE4205" w:rsidRPr="00044B3E" w:rsidRDefault="00CE4205" w:rsidP="00CE420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Viši referent</w:t>
            </w:r>
          </w:p>
        </w:tc>
        <w:tc>
          <w:tcPr>
            <w:tcW w:w="1881" w:type="dxa"/>
          </w:tcPr>
          <w:p w14:paraId="67A06634" w14:textId="5D682D81" w:rsidR="00CE4205" w:rsidRPr="00E51738" w:rsidRDefault="00FC4E8A" w:rsidP="00CE4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trike/>
                <w:sz w:val="24"/>
                <w:szCs w:val="24"/>
              </w:rPr>
            </w:pPr>
            <w:r w:rsidRPr="00E51738">
              <w:rPr>
                <w:rFonts w:cstheme="minorHAnsi"/>
                <w:b/>
                <w:strike/>
                <w:sz w:val="24"/>
                <w:szCs w:val="24"/>
              </w:rPr>
              <w:t>1,68</w:t>
            </w:r>
            <w:r w:rsidR="00E51738">
              <w:rPr>
                <w:rFonts w:cstheme="minorHAnsi"/>
                <w:b/>
                <w:strike/>
                <w:sz w:val="24"/>
                <w:szCs w:val="24"/>
              </w:rPr>
              <w:t xml:space="preserve">  </w:t>
            </w:r>
            <w:r w:rsidR="00E51738" w:rsidRPr="00E51738">
              <w:rPr>
                <w:rFonts w:cstheme="minorHAnsi"/>
                <w:b/>
                <w:sz w:val="24"/>
                <w:szCs w:val="24"/>
              </w:rPr>
              <w:t>1,81</w:t>
            </w:r>
          </w:p>
        </w:tc>
        <w:tc>
          <w:tcPr>
            <w:tcW w:w="1850" w:type="dxa"/>
          </w:tcPr>
          <w:p w14:paraId="0F7DB8E1" w14:textId="61E521FC" w:rsidR="00CE4205" w:rsidRPr="00044B3E" w:rsidRDefault="00CE4205" w:rsidP="008D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9</w:t>
            </w:r>
            <w:r w:rsidR="005B6043">
              <w:rPr>
                <w:rFonts w:cstheme="minorHAnsi"/>
                <w:sz w:val="24"/>
                <w:szCs w:val="24"/>
              </w:rPr>
              <w:t xml:space="preserve">    </w:t>
            </w:r>
          </w:p>
        </w:tc>
      </w:tr>
      <w:tr w:rsidR="00170112" w:rsidRPr="00044B3E" w14:paraId="1C20D90C" w14:textId="77777777" w:rsidTr="00763FE5">
        <w:trPr>
          <w:trHeight w:val="315"/>
        </w:trPr>
        <w:tc>
          <w:tcPr>
            <w:tcW w:w="650" w:type="dxa"/>
          </w:tcPr>
          <w:p w14:paraId="1F8CDBBC" w14:textId="77777777" w:rsidR="00170112" w:rsidRPr="00044B3E" w:rsidRDefault="00170112" w:rsidP="001701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709" w:type="dxa"/>
          </w:tcPr>
          <w:p w14:paraId="79D681E0" w14:textId="77777777" w:rsidR="00170112" w:rsidRPr="00044B3E" w:rsidRDefault="00170112" w:rsidP="001701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Računovodstveni referent</w:t>
            </w:r>
          </w:p>
        </w:tc>
        <w:tc>
          <w:tcPr>
            <w:tcW w:w="1881" w:type="dxa"/>
          </w:tcPr>
          <w:p w14:paraId="354172A0" w14:textId="3D1E732D" w:rsidR="00170112" w:rsidRPr="00044B3E" w:rsidRDefault="00FC4E8A" w:rsidP="00170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C4E8A">
              <w:rPr>
                <w:rFonts w:cstheme="minorHAnsi"/>
                <w:b/>
                <w:sz w:val="24"/>
                <w:szCs w:val="24"/>
              </w:rPr>
              <w:t>1,55</w:t>
            </w:r>
          </w:p>
        </w:tc>
        <w:tc>
          <w:tcPr>
            <w:tcW w:w="1850" w:type="dxa"/>
          </w:tcPr>
          <w:p w14:paraId="2AD72E88" w14:textId="261DC894" w:rsidR="00170112" w:rsidRPr="00044B3E" w:rsidRDefault="00170112" w:rsidP="008D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11</w:t>
            </w:r>
          </w:p>
        </w:tc>
      </w:tr>
      <w:tr w:rsidR="00170112" w:rsidRPr="00044B3E" w14:paraId="37D1258D" w14:textId="77777777" w:rsidTr="00763FE5">
        <w:trPr>
          <w:trHeight w:val="315"/>
        </w:trPr>
        <w:tc>
          <w:tcPr>
            <w:tcW w:w="650" w:type="dxa"/>
          </w:tcPr>
          <w:p w14:paraId="33335955" w14:textId="77777777" w:rsidR="00170112" w:rsidRPr="00044B3E" w:rsidRDefault="00170112" w:rsidP="001701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709" w:type="dxa"/>
          </w:tcPr>
          <w:p w14:paraId="53F6DFA7" w14:textId="77777777" w:rsidR="00170112" w:rsidRPr="00044B3E" w:rsidRDefault="00170112" w:rsidP="001701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Referent – komunalni redar</w:t>
            </w:r>
          </w:p>
        </w:tc>
        <w:tc>
          <w:tcPr>
            <w:tcW w:w="1881" w:type="dxa"/>
          </w:tcPr>
          <w:p w14:paraId="40EEF856" w14:textId="54356B66" w:rsidR="00170112" w:rsidRPr="00044B3E" w:rsidRDefault="00FC4E8A" w:rsidP="00170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C4E8A">
              <w:rPr>
                <w:rFonts w:cstheme="minorHAnsi"/>
                <w:b/>
                <w:sz w:val="24"/>
                <w:szCs w:val="24"/>
              </w:rPr>
              <w:t>1,55</w:t>
            </w:r>
          </w:p>
        </w:tc>
        <w:tc>
          <w:tcPr>
            <w:tcW w:w="1850" w:type="dxa"/>
          </w:tcPr>
          <w:p w14:paraId="2AB9DFF3" w14:textId="06EDD050" w:rsidR="00170112" w:rsidRPr="00044B3E" w:rsidRDefault="00170112" w:rsidP="008D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11</w:t>
            </w:r>
          </w:p>
        </w:tc>
      </w:tr>
      <w:tr w:rsidR="00170112" w:rsidRPr="00044B3E" w14:paraId="6A0A2795" w14:textId="77777777" w:rsidTr="00763FE5">
        <w:trPr>
          <w:trHeight w:val="315"/>
        </w:trPr>
        <w:tc>
          <w:tcPr>
            <w:tcW w:w="650" w:type="dxa"/>
          </w:tcPr>
          <w:p w14:paraId="6D9A5581" w14:textId="77777777" w:rsidR="00170112" w:rsidRPr="00044B3E" w:rsidRDefault="00170112" w:rsidP="001701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4709" w:type="dxa"/>
          </w:tcPr>
          <w:p w14:paraId="54CF3A69" w14:textId="77777777" w:rsidR="00170112" w:rsidRPr="00044B3E" w:rsidRDefault="00170112" w:rsidP="001701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Referent – poljoprivredni redar</w:t>
            </w:r>
          </w:p>
        </w:tc>
        <w:tc>
          <w:tcPr>
            <w:tcW w:w="1881" w:type="dxa"/>
          </w:tcPr>
          <w:p w14:paraId="2D00B46C" w14:textId="06A825BE" w:rsidR="00170112" w:rsidRPr="00044B3E" w:rsidRDefault="00FC4E8A" w:rsidP="00170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C4E8A">
              <w:rPr>
                <w:rFonts w:cstheme="minorHAnsi"/>
                <w:b/>
                <w:sz w:val="24"/>
                <w:szCs w:val="24"/>
              </w:rPr>
              <w:t>1,55</w:t>
            </w:r>
          </w:p>
        </w:tc>
        <w:tc>
          <w:tcPr>
            <w:tcW w:w="1850" w:type="dxa"/>
          </w:tcPr>
          <w:p w14:paraId="0F166AC1" w14:textId="0C0A5457" w:rsidR="00170112" w:rsidRPr="00044B3E" w:rsidRDefault="00170112" w:rsidP="008D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11</w:t>
            </w:r>
          </w:p>
        </w:tc>
      </w:tr>
      <w:tr w:rsidR="00170112" w:rsidRPr="00044B3E" w14:paraId="44FEDA50" w14:textId="77777777" w:rsidTr="00763FE5">
        <w:trPr>
          <w:trHeight w:val="315"/>
        </w:trPr>
        <w:tc>
          <w:tcPr>
            <w:tcW w:w="650" w:type="dxa"/>
          </w:tcPr>
          <w:p w14:paraId="229D652F" w14:textId="77777777" w:rsidR="00170112" w:rsidRPr="00044B3E" w:rsidRDefault="00170112" w:rsidP="001701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4709" w:type="dxa"/>
          </w:tcPr>
          <w:p w14:paraId="0B3F7EB0" w14:textId="6E83EB28" w:rsidR="00170112" w:rsidRPr="00044B3E" w:rsidRDefault="00170112" w:rsidP="00147E0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 xml:space="preserve">Komunalni radnik 1                                  </w:t>
            </w:r>
          </w:p>
        </w:tc>
        <w:tc>
          <w:tcPr>
            <w:tcW w:w="1881" w:type="dxa"/>
          </w:tcPr>
          <w:p w14:paraId="1DEBEBC6" w14:textId="7BBCA896" w:rsidR="00170112" w:rsidRPr="00044B3E" w:rsidRDefault="00AE7716" w:rsidP="00170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AE7716">
              <w:rPr>
                <w:rFonts w:cstheme="minorHAnsi"/>
                <w:b/>
                <w:sz w:val="24"/>
                <w:szCs w:val="24"/>
              </w:rPr>
              <w:t>1,48</w:t>
            </w:r>
          </w:p>
        </w:tc>
        <w:tc>
          <w:tcPr>
            <w:tcW w:w="1850" w:type="dxa"/>
          </w:tcPr>
          <w:p w14:paraId="7EC0C97E" w14:textId="03524282" w:rsidR="00170112" w:rsidRPr="00044B3E" w:rsidRDefault="00170112" w:rsidP="008D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13</w:t>
            </w:r>
          </w:p>
        </w:tc>
      </w:tr>
      <w:tr w:rsidR="00170112" w:rsidRPr="00044B3E" w14:paraId="2AAE0E77" w14:textId="77777777" w:rsidTr="00763FE5">
        <w:trPr>
          <w:trHeight w:val="315"/>
        </w:trPr>
        <w:tc>
          <w:tcPr>
            <w:tcW w:w="650" w:type="dxa"/>
          </w:tcPr>
          <w:p w14:paraId="000A0C81" w14:textId="77777777" w:rsidR="00170112" w:rsidRPr="00044B3E" w:rsidRDefault="00170112" w:rsidP="001701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4709" w:type="dxa"/>
          </w:tcPr>
          <w:p w14:paraId="1C8E5162" w14:textId="55E14A2D" w:rsidR="00170112" w:rsidRPr="00044B3E" w:rsidRDefault="00170112" w:rsidP="00147E0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 xml:space="preserve">Komunalni radnik 2                                 </w:t>
            </w:r>
          </w:p>
        </w:tc>
        <w:tc>
          <w:tcPr>
            <w:tcW w:w="1881" w:type="dxa"/>
          </w:tcPr>
          <w:p w14:paraId="1AD4F000" w14:textId="0068EE59" w:rsidR="00170112" w:rsidRPr="00044B3E" w:rsidRDefault="00AE7716" w:rsidP="00170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AE7716">
              <w:rPr>
                <w:rFonts w:cstheme="minorHAnsi"/>
                <w:b/>
                <w:sz w:val="24"/>
                <w:szCs w:val="24"/>
              </w:rPr>
              <w:t>1,34</w:t>
            </w:r>
          </w:p>
        </w:tc>
        <w:tc>
          <w:tcPr>
            <w:tcW w:w="1850" w:type="dxa"/>
          </w:tcPr>
          <w:p w14:paraId="7607F77B" w14:textId="6B43E287" w:rsidR="00170112" w:rsidRPr="00044B3E" w:rsidRDefault="00170112" w:rsidP="008D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13</w:t>
            </w:r>
          </w:p>
        </w:tc>
      </w:tr>
      <w:tr w:rsidR="00170112" w:rsidRPr="00044B3E" w14:paraId="67157FA3" w14:textId="77777777" w:rsidTr="00763FE5">
        <w:trPr>
          <w:trHeight w:val="315"/>
        </w:trPr>
        <w:tc>
          <w:tcPr>
            <w:tcW w:w="650" w:type="dxa"/>
          </w:tcPr>
          <w:p w14:paraId="726DAA8B" w14:textId="77777777" w:rsidR="00170112" w:rsidRPr="00044B3E" w:rsidRDefault="00170112" w:rsidP="001701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4709" w:type="dxa"/>
          </w:tcPr>
          <w:p w14:paraId="743482FD" w14:textId="77777777" w:rsidR="00170112" w:rsidRPr="00044B3E" w:rsidRDefault="00170112" w:rsidP="0017011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Spremač - dostavljač</w:t>
            </w:r>
          </w:p>
        </w:tc>
        <w:tc>
          <w:tcPr>
            <w:tcW w:w="1881" w:type="dxa"/>
          </w:tcPr>
          <w:p w14:paraId="1D9224B7" w14:textId="0F9C7609" w:rsidR="00170112" w:rsidRPr="00044B3E" w:rsidRDefault="00AE7716" w:rsidP="00170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AE7716">
              <w:rPr>
                <w:rFonts w:cstheme="minorHAnsi"/>
                <w:b/>
                <w:sz w:val="24"/>
                <w:szCs w:val="24"/>
              </w:rPr>
              <w:t>1,34</w:t>
            </w:r>
          </w:p>
        </w:tc>
        <w:tc>
          <w:tcPr>
            <w:tcW w:w="1850" w:type="dxa"/>
          </w:tcPr>
          <w:p w14:paraId="0A973D40" w14:textId="148AAE29" w:rsidR="00170112" w:rsidRPr="00044B3E" w:rsidRDefault="00170112" w:rsidP="008D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44B3E">
              <w:rPr>
                <w:rFonts w:cstheme="minorHAnsi"/>
                <w:sz w:val="24"/>
                <w:szCs w:val="24"/>
              </w:rPr>
              <w:t>13</w:t>
            </w:r>
          </w:p>
        </w:tc>
      </w:tr>
    </w:tbl>
    <w:p w14:paraId="3ECE83AE" w14:textId="77777777" w:rsidR="00624670" w:rsidRPr="00044B3E" w:rsidRDefault="00624670" w:rsidP="0062467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39E8088" w14:textId="77777777" w:rsidR="00A010C9" w:rsidRPr="00044B3E" w:rsidRDefault="004936BA" w:rsidP="00A010C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>Č</w:t>
      </w:r>
      <w:r w:rsidR="00A010C9" w:rsidRPr="00044B3E">
        <w:rPr>
          <w:rFonts w:cstheme="minorHAnsi"/>
          <w:sz w:val="24"/>
          <w:szCs w:val="24"/>
        </w:rPr>
        <w:t>lanak 3.</w:t>
      </w:r>
    </w:p>
    <w:p w14:paraId="42B59E79" w14:textId="159CF0C4" w:rsidR="00A010C9" w:rsidRDefault="00A010C9" w:rsidP="00540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 xml:space="preserve">Stupanjem </w:t>
      </w:r>
      <w:r w:rsidR="0053691F" w:rsidRPr="00044B3E">
        <w:rPr>
          <w:rFonts w:cstheme="minorHAnsi"/>
          <w:sz w:val="24"/>
          <w:szCs w:val="24"/>
        </w:rPr>
        <w:t>na snagu ove Odluke prestaje važ</w:t>
      </w:r>
      <w:r w:rsidRPr="00044B3E">
        <w:rPr>
          <w:rFonts w:cstheme="minorHAnsi"/>
          <w:sz w:val="24"/>
          <w:szCs w:val="24"/>
        </w:rPr>
        <w:t>iti Odluka o koeficijentima za obračun plaće službenika i namještenika Jedinstveno</w:t>
      </w:r>
      <w:r w:rsidR="00737069" w:rsidRPr="00044B3E">
        <w:rPr>
          <w:rFonts w:cstheme="minorHAnsi"/>
          <w:sz w:val="24"/>
          <w:szCs w:val="24"/>
        </w:rPr>
        <w:t>g</w:t>
      </w:r>
      <w:r w:rsidRPr="00044B3E">
        <w:rPr>
          <w:rFonts w:cstheme="minorHAnsi"/>
          <w:sz w:val="24"/>
          <w:szCs w:val="24"/>
        </w:rPr>
        <w:t xml:space="preserve"> upravno</w:t>
      </w:r>
      <w:r w:rsidR="00737069" w:rsidRPr="00044B3E">
        <w:rPr>
          <w:rFonts w:cstheme="minorHAnsi"/>
          <w:sz w:val="24"/>
          <w:szCs w:val="24"/>
        </w:rPr>
        <w:t>g</w:t>
      </w:r>
      <w:r w:rsidRPr="00044B3E">
        <w:rPr>
          <w:rFonts w:cstheme="minorHAnsi"/>
          <w:sz w:val="24"/>
          <w:szCs w:val="24"/>
        </w:rPr>
        <w:t xml:space="preserve"> odjelu Općine Sveta Marija (,,Službeni glasnik Međimurske </w:t>
      </w:r>
      <w:r w:rsidR="00737069" w:rsidRPr="00044B3E">
        <w:rPr>
          <w:rFonts w:cstheme="minorHAnsi"/>
          <w:sz w:val="24"/>
          <w:szCs w:val="24"/>
        </w:rPr>
        <w:t>ž</w:t>
      </w:r>
      <w:r w:rsidRPr="00044B3E">
        <w:rPr>
          <w:rFonts w:cstheme="minorHAnsi"/>
          <w:sz w:val="24"/>
          <w:szCs w:val="24"/>
        </w:rPr>
        <w:t>upanije" br.</w:t>
      </w:r>
      <w:r w:rsidR="00737069" w:rsidRPr="00044B3E">
        <w:rPr>
          <w:rFonts w:cstheme="minorHAnsi"/>
          <w:sz w:val="24"/>
          <w:szCs w:val="24"/>
        </w:rPr>
        <w:t xml:space="preserve"> </w:t>
      </w:r>
      <w:r w:rsidR="00AE35A9">
        <w:rPr>
          <w:rFonts w:cstheme="minorHAnsi"/>
          <w:sz w:val="24"/>
          <w:szCs w:val="24"/>
        </w:rPr>
        <w:t>31/24</w:t>
      </w:r>
      <w:r w:rsidRPr="00044B3E">
        <w:rPr>
          <w:rFonts w:cstheme="minorHAnsi"/>
          <w:sz w:val="24"/>
          <w:szCs w:val="24"/>
        </w:rPr>
        <w:t>)</w:t>
      </w:r>
      <w:r w:rsidR="00737069" w:rsidRPr="00044B3E">
        <w:rPr>
          <w:rFonts w:cstheme="minorHAnsi"/>
          <w:sz w:val="24"/>
          <w:szCs w:val="24"/>
        </w:rPr>
        <w:t>.</w:t>
      </w:r>
      <w:r w:rsidRPr="00044B3E">
        <w:rPr>
          <w:rFonts w:cstheme="minorHAnsi"/>
          <w:sz w:val="24"/>
          <w:szCs w:val="24"/>
        </w:rPr>
        <w:t xml:space="preserve"> </w:t>
      </w:r>
    </w:p>
    <w:p w14:paraId="4C8D6338" w14:textId="77777777" w:rsidR="00A010C9" w:rsidRPr="00044B3E" w:rsidRDefault="004936BA" w:rsidP="00A010C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>Č</w:t>
      </w:r>
      <w:r w:rsidR="00A010C9" w:rsidRPr="00044B3E">
        <w:rPr>
          <w:rFonts w:cstheme="minorHAnsi"/>
          <w:sz w:val="24"/>
          <w:szCs w:val="24"/>
        </w:rPr>
        <w:t>lanak 4.</w:t>
      </w:r>
    </w:p>
    <w:p w14:paraId="7477CDF7" w14:textId="2F6E32D4" w:rsidR="00A010C9" w:rsidRPr="00044B3E" w:rsidRDefault="00A010C9" w:rsidP="00540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044B3E">
        <w:rPr>
          <w:rFonts w:cstheme="minorHAnsi"/>
          <w:sz w:val="24"/>
          <w:szCs w:val="24"/>
        </w:rPr>
        <w:t>Ova Odluka stupa na snagu osmog dana od dana objave u ,,Službenom glasniku Međimurske</w:t>
      </w:r>
      <w:r w:rsidR="0054089B">
        <w:rPr>
          <w:rFonts w:cstheme="minorHAnsi"/>
          <w:sz w:val="24"/>
          <w:szCs w:val="24"/>
        </w:rPr>
        <w:t xml:space="preserve"> </w:t>
      </w:r>
      <w:r w:rsidRPr="00044B3E">
        <w:rPr>
          <w:rFonts w:cstheme="minorHAnsi"/>
          <w:sz w:val="24"/>
          <w:szCs w:val="24"/>
        </w:rPr>
        <w:t>županije"</w:t>
      </w:r>
      <w:r w:rsidR="00CE4205" w:rsidRPr="00044B3E">
        <w:rPr>
          <w:rFonts w:cstheme="minorHAnsi"/>
          <w:sz w:val="24"/>
          <w:szCs w:val="24"/>
        </w:rPr>
        <w:t xml:space="preserve">, a primjenjuje se </w:t>
      </w:r>
      <w:r w:rsidR="009E06B0">
        <w:rPr>
          <w:rFonts w:cstheme="minorHAnsi"/>
          <w:sz w:val="24"/>
          <w:szCs w:val="24"/>
        </w:rPr>
        <w:t xml:space="preserve"> </w:t>
      </w:r>
      <w:r w:rsidR="00A86B3E">
        <w:rPr>
          <w:rFonts w:cstheme="minorHAnsi"/>
          <w:sz w:val="24"/>
          <w:szCs w:val="24"/>
        </w:rPr>
        <w:t xml:space="preserve">s isplatom plaće za </w:t>
      </w:r>
      <w:r w:rsidR="00AE35A9">
        <w:rPr>
          <w:rFonts w:cstheme="minorHAnsi"/>
          <w:sz w:val="24"/>
          <w:szCs w:val="24"/>
        </w:rPr>
        <w:t>ožujak 2026.</w:t>
      </w:r>
      <w:bookmarkStart w:id="0" w:name="_GoBack"/>
      <w:bookmarkEnd w:id="0"/>
      <w:r w:rsidR="0054089B">
        <w:rPr>
          <w:rFonts w:cstheme="minorHAnsi"/>
          <w:sz w:val="24"/>
          <w:szCs w:val="24"/>
        </w:rPr>
        <w:t xml:space="preserve"> godine.</w:t>
      </w:r>
    </w:p>
    <w:p w14:paraId="33257870" w14:textId="77777777" w:rsidR="00737069" w:rsidRPr="00044B3E" w:rsidRDefault="00737069" w:rsidP="0073706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highlight w:val="yellow"/>
        </w:rPr>
      </w:pPr>
    </w:p>
    <w:p w14:paraId="49304E57" w14:textId="77777777" w:rsidR="001E5017" w:rsidRPr="00044B3E" w:rsidRDefault="001E5017" w:rsidP="001E5017">
      <w:pPr>
        <w:pStyle w:val="t-9-8-bez-uvl"/>
        <w:spacing w:before="0" w:beforeAutospacing="0" w:after="0" w:afterAutospacing="0"/>
        <w:rPr>
          <w:rFonts w:asciiTheme="minorHAnsi" w:hAnsiTheme="minorHAnsi" w:cstheme="minorHAnsi"/>
        </w:rPr>
      </w:pPr>
      <w:r w:rsidRPr="00044B3E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Predsjednica</w:t>
      </w:r>
    </w:p>
    <w:p w14:paraId="5D3A3240" w14:textId="1A637FCC" w:rsidR="001E5017" w:rsidRPr="00044B3E" w:rsidRDefault="001E5017" w:rsidP="001E5017">
      <w:pPr>
        <w:pStyle w:val="t-9-8-bez-uvl"/>
        <w:spacing w:before="0" w:beforeAutospacing="0" w:after="0" w:afterAutospacing="0"/>
        <w:rPr>
          <w:rFonts w:asciiTheme="minorHAnsi" w:hAnsiTheme="minorHAnsi" w:cstheme="minorHAnsi"/>
        </w:rPr>
      </w:pPr>
      <w:r w:rsidRPr="00044B3E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Općinskog vijeća</w:t>
      </w:r>
    </w:p>
    <w:p w14:paraId="6A2D4CE1" w14:textId="6F5CFA5B" w:rsidR="00A010C9" w:rsidRPr="0054089B" w:rsidRDefault="001E5017" w:rsidP="0054089B">
      <w:pPr>
        <w:pStyle w:val="t-9-8-bez-uvl"/>
        <w:spacing w:before="0" w:beforeAutospacing="0" w:after="0" w:afterAutospacing="0"/>
        <w:rPr>
          <w:rFonts w:asciiTheme="minorHAnsi" w:hAnsiTheme="minorHAnsi" w:cstheme="minorHAnsi"/>
          <w:i/>
          <w:color w:val="000000"/>
          <w:lang w:eastAsia="sl-SI"/>
        </w:rPr>
      </w:pPr>
      <w:r w:rsidRPr="00044B3E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Gabriela Jakupek Tokar</w:t>
      </w:r>
    </w:p>
    <w:sectPr w:rsidR="00A010C9" w:rsidRPr="0054089B" w:rsidSect="006959DA">
      <w:pgSz w:w="11906" w:h="16838"/>
      <w:pgMar w:top="0" w:right="991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D5795"/>
    <w:multiLevelType w:val="hybridMultilevel"/>
    <w:tmpl w:val="EA8206B2"/>
    <w:lvl w:ilvl="0" w:tplc="95849496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3E3D744A"/>
    <w:multiLevelType w:val="hybridMultilevel"/>
    <w:tmpl w:val="8A5683E0"/>
    <w:lvl w:ilvl="0" w:tplc="4A3C3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0184C"/>
    <w:multiLevelType w:val="hybridMultilevel"/>
    <w:tmpl w:val="6FB03ED4"/>
    <w:lvl w:ilvl="0" w:tplc="4A620B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15296"/>
    <w:multiLevelType w:val="hybridMultilevel"/>
    <w:tmpl w:val="C8E69B42"/>
    <w:lvl w:ilvl="0" w:tplc="9704F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670"/>
    <w:rsid w:val="00016E59"/>
    <w:rsid w:val="00043793"/>
    <w:rsid w:val="00044B3E"/>
    <w:rsid w:val="001136FF"/>
    <w:rsid w:val="001179A3"/>
    <w:rsid w:val="00144DEA"/>
    <w:rsid w:val="00147E07"/>
    <w:rsid w:val="00170112"/>
    <w:rsid w:val="00185550"/>
    <w:rsid w:val="001E5017"/>
    <w:rsid w:val="001F6EF5"/>
    <w:rsid w:val="0021312B"/>
    <w:rsid w:val="002551D8"/>
    <w:rsid w:val="002F098F"/>
    <w:rsid w:val="003045AD"/>
    <w:rsid w:val="00320DCB"/>
    <w:rsid w:val="003E39D8"/>
    <w:rsid w:val="00437672"/>
    <w:rsid w:val="00462E15"/>
    <w:rsid w:val="004936BA"/>
    <w:rsid w:val="0053691F"/>
    <w:rsid w:val="005406D2"/>
    <w:rsid w:val="0054089B"/>
    <w:rsid w:val="005550D0"/>
    <w:rsid w:val="00587EFE"/>
    <w:rsid w:val="005A337D"/>
    <w:rsid w:val="005B6043"/>
    <w:rsid w:val="00622B79"/>
    <w:rsid w:val="00624670"/>
    <w:rsid w:val="0062692D"/>
    <w:rsid w:val="0064047B"/>
    <w:rsid w:val="006937B7"/>
    <w:rsid w:val="006959DA"/>
    <w:rsid w:val="00737069"/>
    <w:rsid w:val="00763FE5"/>
    <w:rsid w:val="0081608D"/>
    <w:rsid w:val="0086066C"/>
    <w:rsid w:val="0089204F"/>
    <w:rsid w:val="008A0A36"/>
    <w:rsid w:val="008B49AA"/>
    <w:rsid w:val="008B6AF2"/>
    <w:rsid w:val="008D5EBC"/>
    <w:rsid w:val="00902259"/>
    <w:rsid w:val="00916B5D"/>
    <w:rsid w:val="00976686"/>
    <w:rsid w:val="009C0846"/>
    <w:rsid w:val="009E06B0"/>
    <w:rsid w:val="00A010C9"/>
    <w:rsid w:val="00A06428"/>
    <w:rsid w:val="00A42FE0"/>
    <w:rsid w:val="00A86B3E"/>
    <w:rsid w:val="00AE35A9"/>
    <w:rsid w:val="00AE7716"/>
    <w:rsid w:val="00BD424A"/>
    <w:rsid w:val="00C13602"/>
    <w:rsid w:val="00CE4205"/>
    <w:rsid w:val="00D06E39"/>
    <w:rsid w:val="00D4125B"/>
    <w:rsid w:val="00DB5F5D"/>
    <w:rsid w:val="00E2004B"/>
    <w:rsid w:val="00E51738"/>
    <w:rsid w:val="00E760A7"/>
    <w:rsid w:val="00ED1946"/>
    <w:rsid w:val="00ED4101"/>
    <w:rsid w:val="00F40DC9"/>
    <w:rsid w:val="00FC4E8A"/>
    <w:rsid w:val="00FE43CB"/>
    <w:rsid w:val="00FF5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D74825C"/>
  <w15:docId w15:val="{7D588D74-F4E0-4CB2-BFEA-81E92B2F8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12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763F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rsid w:val="00763FE5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F6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F6EF5"/>
    <w:rPr>
      <w:rFonts w:ascii="Segoe UI" w:hAnsi="Segoe UI" w:cs="Segoe UI"/>
      <w:sz w:val="18"/>
      <w:szCs w:val="18"/>
    </w:rPr>
  </w:style>
  <w:style w:type="paragraph" w:customStyle="1" w:styleId="t-9-8-bez-uvl">
    <w:name w:val="t-9-8-bez-uvl"/>
    <w:basedOn w:val="Normal"/>
    <w:rsid w:val="001E5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F57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DCC5A-F4A9-47E0-B910-BE37A20B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User;"Đurđica Slamek" &lt;nacelnica.svetamarija@gmail.com&gt;</dc:creator>
  <cp:keywords/>
  <dc:description/>
  <cp:lastModifiedBy>Microsoftov račun</cp:lastModifiedBy>
  <cp:revision>3</cp:revision>
  <cp:lastPrinted>2024-12-18T11:46:00Z</cp:lastPrinted>
  <dcterms:created xsi:type="dcterms:W3CDTF">2024-12-18T11:47:00Z</dcterms:created>
  <dcterms:modified xsi:type="dcterms:W3CDTF">2026-03-09T11:09:00Z</dcterms:modified>
</cp:coreProperties>
</file>